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BE" w:rsidRDefault="00C23DBE" w:rsidP="00C23DBE">
      <w:pPr>
        <w:jc w:val="right"/>
        <w:rPr>
          <w:rFonts w:cs="Arial"/>
        </w:rPr>
      </w:pPr>
    </w:p>
    <w:p w:rsidR="00871D60" w:rsidRDefault="005C33C7" w:rsidP="00871D60">
      <w:pPr>
        <w:bidi/>
        <w:rPr>
          <w:rFonts w:cs="Farnaz" w:hint="cs"/>
          <w:sz w:val="28"/>
          <w:szCs w:val="28"/>
          <w:rtl/>
          <w:lang w:bidi="fa-IR"/>
        </w:rPr>
      </w:pPr>
      <w:r>
        <w:rPr>
          <w:rFonts w:cs="Farnaz" w:hint="cs"/>
          <w:sz w:val="28"/>
          <w:szCs w:val="28"/>
          <w:rtl/>
          <w:lang w:bidi="fa-IR"/>
        </w:rPr>
        <w:t xml:space="preserve">بالابر </w:t>
      </w:r>
      <w:r>
        <w:rPr>
          <w:rFonts w:cs="Farnaz"/>
          <w:sz w:val="28"/>
          <w:szCs w:val="28"/>
          <w:lang w:bidi="fa-IR"/>
        </w:rPr>
        <w:t>Z</w:t>
      </w:r>
    </w:p>
    <w:p w:rsidR="00871D60" w:rsidRDefault="00871D60" w:rsidP="00871D60">
      <w:pPr>
        <w:pStyle w:val="ListParagraph"/>
        <w:numPr>
          <w:ilvl w:val="0"/>
          <w:numId w:val="1"/>
        </w:numPr>
        <w:bidi/>
        <w:rPr>
          <w:rFonts w:cs="AraFProgram" w:hint="cs"/>
          <w:sz w:val="24"/>
          <w:szCs w:val="24"/>
          <w:lang w:bidi="fa-IR"/>
        </w:rPr>
      </w:pPr>
      <w:r>
        <w:rPr>
          <w:rFonts w:cs="AraFProgram" w:hint="cs"/>
          <w:sz w:val="24"/>
          <w:szCs w:val="24"/>
          <w:rtl/>
          <w:lang w:bidi="fa-IR"/>
        </w:rPr>
        <w:t>سیستم عملکرد الکترومکانیک</w:t>
      </w:r>
    </w:p>
    <w:p w:rsidR="000166D6" w:rsidRPr="00871D60" w:rsidRDefault="005C33C7" w:rsidP="00871D60">
      <w:pPr>
        <w:pStyle w:val="ListParagraph"/>
        <w:numPr>
          <w:ilvl w:val="0"/>
          <w:numId w:val="1"/>
        </w:numPr>
        <w:bidi/>
        <w:rPr>
          <w:rFonts w:cs="AraFProgram"/>
          <w:sz w:val="24"/>
          <w:szCs w:val="24"/>
          <w:lang w:bidi="fa-IR"/>
        </w:rPr>
      </w:pPr>
      <w:r w:rsidRPr="00871D60">
        <w:rPr>
          <w:rFonts w:cs="AraFProgram" w:hint="cs"/>
          <w:sz w:val="24"/>
          <w:szCs w:val="24"/>
          <w:rtl/>
        </w:rPr>
        <w:t>انتقال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مواد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گرانولی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به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دستگاههای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بسته</w:t>
      </w:r>
      <w:r w:rsidRPr="00871D60">
        <w:rPr>
          <w:rFonts w:cs="AraFProgram"/>
          <w:sz w:val="24"/>
          <w:szCs w:val="24"/>
          <w:rtl/>
        </w:rPr>
        <w:t xml:space="preserve"> </w:t>
      </w:r>
      <w:r w:rsidRPr="00871D60">
        <w:rPr>
          <w:rFonts w:cs="AraFProgram" w:hint="cs"/>
          <w:sz w:val="24"/>
          <w:szCs w:val="24"/>
          <w:rtl/>
        </w:rPr>
        <w:t>بندی</w:t>
      </w:r>
    </w:p>
    <w:p w:rsidR="000166D6" w:rsidRDefault="005C33C7" w:rsidP="000166D6">
      <w:pPr>
        <w:pStyle w:val="ListParagraph"/>
        <w:numPr>
          <w:ilvl w:val="0"/>
          <w:numId w:val="1"/>
        </w:numPr>
        <w:bidi/>
        <w:rPr>
          <w:rFonts w:cs="AraFProgram"/>
          <w:sz w:val="24"/>
          <w:szCs w:val="24"/>
          <w:lang w:bidi="fa-IR"/>
        </w:rPr>
      </w:pPr>
      <w:r w:rsidRPr="000166D6">
        <w:rPr>
          <w:rFonts w:cs="AraFProgram" w:hint="cs"/>
          <w:sz w:val="24"/>
          <w:szCs w:val="24"/>
          <w:rtl/>
        </w:rPr>
        <w:t>مجهز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به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چشم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الکترونیک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جهت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قطع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و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وصل</w:t>
      </w:r>
      <w:r w:rsidRPr="000166D6">
        <w:rPr>
          <w:rFonts w:cs="AraFProgram"/>
          <w:sz w:val="24"/>
          <w:szCs w:val="24"/>
        </w:rPr>
        <w:t xml:space="preserve"> </w:t>
      </w:r>
      <w:r w:rsidR="000166D6">
        <w:rPr>
          <w:rFonts w:cs="AraFProgram"/>
          <w:sz w:val="24"/>
          <w:szCs w:val="24"/>
        </w:rPr>
        <w:t xml:space="preserve"> </w:t>
      </w:r>
    </w:p>
    <w:p w:rsidR="000166D6" w:rsidRDefault="005C33C7" w:rsidP="000166D6">
      <w:pPr>
        <w:pStyle w:val="ListParagraph"/>
        <w:numPr>
          <w:ilvl w:val="0"/>
          <w:numId w:val="1"/>
        </w:numPr>
        <w:bidi/>
        <w:rPr>
          <w:rFonts w:cs="AraFProgram"/>
          <w:sz w:val="24"/>
          <w:szCs w:val="24"/>
          <w:lang w:bidi="fa-IR"/>
        </w:rPr>
      </w:pPr>
      <w:r w:rsidRPr="000166D6">
        <w:rPr>
          <w:rFonts w:cs="AraFProgram" w:hint="cs"/>
          <w:sz w:val="24"/>
          <w:szCs w:val="24"/>
          <w:rtl/>
        </w:rPr>
        <w:t>مخزن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ویبره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از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جنس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استنلس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استیل</w:t>
      </w:r>
    </w:p>
    <w:p w:rsidR="00686E6B" w:rsidRPr="000166D6" w:rsidRDefault="005C33C7" w:rsidP="000166D6">
      <w:pPr>
        <w:pStyle w:val="ListParagraph"/>
        <w:numPr>
          <w:ilvl w:val="0"/>
          <w:numId w:val="1"/>
        </w:numPr>
        <w:bidi/>
        <w:rPr>
          <w:rFonts w:cs="AraFProgram"/>
          <w:sz w:val="24"/>
          <w:szCs w:val="24"/>
          <w:rtl/>
          <w:lang w:bidi="fa-IR"/>
        </w:rPr>
      </w:pPr>
      <w:r w:rsidRPr="000166D6">
        <w:rPr>
          <w:rFonts w:cs="AraFProgram" w:hint="cs"/>
          <w:sz w:val="24"/>
          <w:szCs w:val="24"/>
          <w:rtl/>
        </w:rPr>
        <w:t>انتقال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حبوبات،غلات،سبزی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خشک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و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میوه</w:t>
      </w:r>
      <w:r w:rsidRPr="000166D6">
        <w:rPr>
          <w:rFonts w:cs="AraFProgram"/>
          <w:sz w:val="24"/>
          <w:szCs w:val="24"/>
          <w:rtl/>
        </w:rPr>
        <w:t xml:space="preserve"> </w:t>
      </w:r>
      <w:r w:rsidRPr="000166D6">
        <w:rPr>
          <w:rFonts w:cs="AraFProgram" w:hint="cs"/>
          <w:sz w:val="24"/>
          <w:szCs w:val="24"/>
          <w:rtl/>
        </w:rPr>
        <w:t>خشک</w:t>
      </w:r>
      <w:r w:rsidR="006E783F" w:rsidRPr="000166D6">
        <w:rPr>
          <w:rFonts w:cs="AraFProgram"/>
          <w:sz w:val="24"/>
          <w:szCs w:val="24"/>
        </w:rPr>
        <w:cr/>
      </w:r>
    </w:p>
    <w:sectPr w:rsidR="00686E6B" w:rsidRPr="000166D6" w:rsidSect="00C23DBE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A7" w:rsidRDefault="000244A7" w:rsidP="00F4051A">
      <w:pPr>
        <w:spacing w:after="0" w:line="240" w:lineRule="auto"/>
      </w:pPr>
      <w:r>
        <w:separator/>
      </w:r>
    </w:p>
  </w:endnote>
  <w:endnote w:type="continuationSeparator" w:id="1">
    <w:p w:rsidR="000244A7" w:rsidRDefault="000244A7" w:rsidP="00F4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FProgra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A7" w:rsidRDefault="000244A7" w:rsidP="00F4051A">
      <w:pPr>
        <w:spacing w:after="0" w:line="240" w:lineRule="auto"/>
      </w:pPr>
      <w:r>
        <w:separator/>
      </w:r>
    </w:p>
  </w:footnote>
  <w:footnote w:type="continuationSeparator" w:id="1">
    <w:p w:rsidR="000244A7" w:rsidRDefault="000244A7" w:rsidP="00F4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549"/>
    <w:multiLevelType w:val="hybridMultilevel"/>
    <w:tmpl w:val="E60A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BE"/>
    <w:rsid w:val="000051CD"/>
    <w:rsid w:val="000166D6"/>
    <w:rsid w:val="000244A7"/>
    <w:rsid w:val="00073CC0"/>
    <w:rsid w:val="00103C14"/>
    <w:rsid w:val="001349E4"/>
    <w:rsid w:val="001D0152"/>
    <w:rsid w:val="001F70D5"/>
    <w:rsid w:val="00243EB0"/>
    <w:rsid w:val="002D12E3"/>
    <w:rsid w:val="002E01C9"/>
    <w:rsid w:val="00315D70"/>
    <w:rsid w:val="00363EC4"/>
    <w:rsid w:val="003D064C"/>
    <w:rsid w:val="004D3E15"/>
    <w:rsid w:val="00573930"/>
    <w:rsid w:val="005B1FD2"/>
    <w:rsid w:val="005C33C7"/>
    <w:rsid w:val="0063016E"/>
    <w:rsid w:val="00680291"/>
    <w:rsid w:val="00685031"/>
    <w:rsid w:val="00686E6B"/>
    <w:rsid w:val="006A1170"/>
    <w:rsid w:val="006E783F"/>
    <w:rsid w:val="00797741"/>
    <w:rsid w:val="00871D60"/>
    <w:rsid w:val="008B359E"/>
    <w:rsid w:val="00915579"/>
    <w:rsid w:val="00934637"/>
    <w:rsid w:val="009F29A4"/>
    <w:rsid w:val="00A85094"/>
    <w:rsid w:val="00A85E9E"/>
    <w:rsid w:val="00AA2F3A"/>
    <w:rsid w:val="00AA303E"/>
    <w:rsid w:val="00C23DBE"/>
    <w:rsid w:val="00C664C1"/>
    <w:rsid w:val="00D534AB"/>
    <w:rsid w:val="00D65180"/>
    <w:rsid w:val="00D840E4"/>
    <w:rsid w:val="00D84AD6"/>
    <w:rsid w:val="00E22E6A"/>
    <w:rsid w:val="00E2703A"/>
    <w:rsid w:val="00E47357"/>
    <w:rsid w:val="00E55F34"/>
    <w:rsid w:val="00F33373"/>
    <w:rsid w:val="00F4051A"/>
    <w:rsid w:val="00F55CA5"/>
    <w:rsid w:val="00FC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915579"/>
    <w:rPr>
      <w:b/>
      <w:bCs/>
      <w:smallCaps/>
      <w:color w:val="C0504D" w:themeColor="accent2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5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5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5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6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CF7B-0999-40CB-9E41-C0897DB0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160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18</cp:revision>
  <dcterms:created xsi:type="dcterms:W3CDTF">2016-08-24T11:54:00Z</dcterms:created>
  <dcterms:modified xsi:type="dcterms:W3CDTF">2017-07-15T08:15:00Z</dcterms:modified>
</cp:coreProperties>
</file>